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b7c9f7c57d44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d21c122bf743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Dobrzyn nad Wisla,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1d722a314c4b02" /><Relationship Type="http://schemas.openxmlformats.org/officeDocument/2006/relationships/numbering" Target="/word/numbering.xml" Id="Rd32e61e6b41c4220" /><Relationship Type="http://schemas.openxmlformats.org/officeDocument/2006/relationships/settings" Target="/word/settings.xml" Id="Rdc8b7d211f1a4050" /><Relationship Type="http://schemas.openxmlformats.org/officeDocument/2006/relationships/image" Target="/word/media/4a1b26f3-953e-49dd-9c29-4797293b08db.png" Id="R75d21c122bf74341" /></Relationships>
</file>