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b5a4674c5a14e6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0a534e4ca0642c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Dodow,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a4a0cdf016c411e" /><Relationship Type="http://schemas.openxmlformats.org/officeDocument/2006/relationships/numbering" Target="/word/numbering.xml" Id="R5ac254437133437a" /><Relationship Type="http://schemas.openxmlformats.org/officeDocument/2006/relationships/settings" Target="/word/settings.xml" Id="Re98061aadd71458c" /><Relationship Type="http://schemas.openxmlformats.org/officeDocument/2006/relationships/image" Target="/word/media/710c107a-4ffe-423c-a9d2-92736543a479.png" Id="R70a534e4ca0642c0" /></Relationships>
</file>