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52def8e1a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144990c84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f70390c8146dd" /><Relationship Type="http://schemas.openxmlformats.org/officeDocument/2006/relationships/numbering" Target="/word/numbering.xml" Id="Racf3664cee574866" /><Relationship Type="http://schemas.openxmlformats.org/officeDocument/2006/relationships/settings" Target="/word/settings.xml" Id="Re84be75cfced4245" /><Relationship Type="http://schemas.openxmlformats.org/officeDocument/2006/relationships/image" Target="/word/media/c2e46dc9-f464-45b0-bd6e-37dc78dfa462.png" Id="R762144990c844637" /></Relationships>
</file>