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db0460d54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d3f6b8e16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Dolina 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b708dc187467c" /><Relationship Type="http://schemas.openxmlformats.org/officeDocument/2006/relationships/numbering" Target="/word/numbering.xml" Id="R39bf61b7ddb046e9" /><Relationship Type="http://schemas.openxmlformats.org/officeDocument/2006/relationships/settings" Target="/word/settings.xml" Id="Rc7537a108d4e47b9" /><Relationship Type="http://schemas.openxmlformats.org/officeDocument/2006/relationships/image" Target="/word/media/355f26e3-274f-4a0c-b7bb-9c362109aec3.png" Id="Rb97d3f6b8e1647b2" /></Relationships>
</file>