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5b722ef3b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e026dc28b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f4b2cb182497a" /><Relationship Type="http://schemas.openxmlformats.org/officeDocument/2006/relationships/numbering" Target="/word/numbering.xml" Id="Rde19bf47dc2343af" /><Relationship Type="http://schemas.openxmlformats.org/officeDocument/2006/relationships/settings" Target="/word/settings.xml" Id="R254f2e6896504b94" /><Relationship Type="http://schemas.openxmlformats.org/officeDocument/2006/relationships/image" Target="/word/media/fb68d771-e8d4-496b-9cb5-fb940cdee638.png" Id="R28de026dc28b44e2" /></Relationships>
</file>