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78267ef7c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a02de7b22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7fc8c2007499f" /><Relationship Type="http://schemas.openxmlformats.org/officeDocument/2006/relationships/numbering" Target="/word/numbering.xml" Id="R5c081586a0244dec" /><Relationship Type="http://schemas.openxmlformats.org/officeDocument/2006/relationships/settings" Target="/word/settings.xml" Id="R65292f4c847c4c79" /><Relationship Type="http://schemas.openxmlformats.org/officeDocument/2006/relationships/image" Target="/word/media/5f6ff47a-aae2-4b1c-a920-94c6e42c1f17.png" Id="R3b1a02de7b224b0f" /></Relationships>
</file>