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1c864f42341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08f53bc356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Donimierz,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8b03a562349e6" /><Relationship Type="http://schemas.openxmlformats.org/officeDocument/2006/relationships/numbering" Target="/word/numbering.xml" Id="Rc756c2f063564b86" /><Relationship Type="http://schemas.openxmlformats.org/officeDocument/2006/relationships/settings" Target="/word/settings.xml" Id="R542c20e519474be0" /><Relationship Type="http://schemas.openxmlformats.org/officeDocument/2006/relationships/image" Target="/word/media/81d72b23-046c-4310-9a37-9531b44bf4ed.png" Id="R7008f53bc3564908" /></Relationships>
</file>