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525610db1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6fddebe4c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Dowspuda,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c2c85506f457b" /><Relationship Type="http://schemas.openxmlformats.org/officeDocument/2006/relationships/numbering" Target="/word/numbering.xml" Id="Rcd90442af014431a" /><Relationship Type="http://schemas.openxmlformats.org/officeDocument/2006/relationships/settings" Target="/word/settings.xml" Id="R3625956185dc4dd5" /><Relationship Type="http://schemas.openxmlformats.org/officeDocument/2006/relationships/image" Target="/word/media/5a0cf274-99c9-430e-944f-7332106226b4.png" Id="Rd3e6fddebe4c49bf" /></Relationships>
</file>