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8f2aae791f46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36dc0df96640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Dragi,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1320c9d6044361" /><Relationship Type="http://schemas.openxmlformats.org/officeDocument/2006/relationships/numbering" Target="/word/numbering.xml" Id="R7fc44b4eaafa4d78" /><Relationship Type="http://schemas.openxmlformats.org/officeDocument/2006/relationships/settings" Target="/word/settings.xml" Id="Rbcb3a8ebbe05410f" /><Relationship Type="http://schemas.openxmlformats.org/officeDocument/2006/relationships/image" Target="/word/media/2b7e48a9-35e9-427c-9482-2f4ad077d25b.png" Id="R6f36dc0df9664011" /></Relationships>
</file>