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dcd6532c8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646a74781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1826e1c8844f5" /><Relationship Type="http://schemas.openxmlformats.org/officeDocument/2006/relationships/numbering" Target="/word/numbering.xml" Id="R8307006297124828" /><Relationship Type="http://schemas.openxmlformats.org/officeDocument/2006/relationships/settings" Target="/word/settings.xml" Id="Ra26ad0e6770e484a" /><Relationship Type="http://schemas.openxmlformats.org/officeDocument/2006/relationships/image" Target="/word/media/3ea845d6-9299-435e-a2a7-d8f836babb49.png" Id="Rda1646a747814cc8" /></Relationships>
</file>