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29c48b2674a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ece7cba63e43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Drazek,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afed57c79941c0" /><Relationship Type="http://schemas.openxmlformats.org/officeDocument/2006/relationships/numbering" Target="/word/numbering.xml" Id="R6405427e6b7e4797" /><Relationship Type="http://schemas.openxmlformats.org/officeDocument/2006/relationships/settings" Target="/word/settings.xml" Id="R26ccb9fb4ca842f8" /><Relationship Type="http://schemas.openxmlformats.org/officeDocument/2006/relationships/image" Target="/word/media/d7dfbdfa-b312-433b-a064-51f64622261d.png" Id="Rabece7cba63e43d1" /></Relationships>
</file>