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2e8ed83e8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e42f018c2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ab16048204d7c" /><Relationship Type="http://schemas.openxmlformats.org/officeDocument/2006/relationships/numbering" Target="/word/numbering.xml" Id="Rb8da479ff022491c" /><Relationship Type="http://schemas.openxmlformats.org/officeDocument/2006/relationships/settings" Target="/word/settings.xml" Id="R558121d2fe944220" /><Relationship Type="http://schemas.openxmlformats.org/officeDocument/2006/relationships/image" Target="/word/media/b8469ddb-589d-41bf-a435-d2416fecc8be.png" Id="R5e1e42f018c24dcd" /></Relationships>
</file>