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810ca50b6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25844ffb8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2beca30b04bc6" /><Relationship Type="http://schemas.openxmlformats.org/officeDocument/2006/relationships/numbering" Target="/word/numbering.xml" Id="R090cb11b40c84334" /><Relationship Type="http://schemas.openxmlformats.org/officeDocument/2006/relationships/settings" Target="/word/settings.xml" Id="R499c280cda34437b" /><Relationship Type="http://schemas.openxmlformats.org/officeDocument/2006/relationships/image" Target="/word/media/bac0b934-2232-43dd-9d9c-1b8bdf95c25f.png" Id="Rfa725844ffb8404c" /></Relationships>
</file>