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48f21d190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feef544dd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Drezdenko-Chyze,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6836fa1a040e5" /><Relationship Type="http://schemas.openxmlformats.org/officeDocument/2006/relationships/numbering" Target="/word/numbering.xml" Id="Rba988b105be34332" /><Relationship Type="http://schemas.openxmlformats.org/officeDocument/2006/relationships/settings" Target="/word/settings.xml" Id="R6b5a5ab6f67f4e72" /><Relationship Type="http://schemas.openxmlformats.org/officeDocument/2006/relationships/image" Target="/word/media/5cb96647-77bb-43d7-972f-ded020c3ee95.png" Id="Re5ffeef544dd4755" /></Relationships>
</file>