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475204ed394b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a755f8b8a347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Drogomil,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2260155bbb4c86" /><Relationship Type="http://schemas.openxmlformats.org/officeDocument/2006/relationships/numbering" Target="/word/numbering.xml" Id="Racdcda2b1ea84317" /><Relationship Type="http://schemas.openxmlformats.org/officeDocument/2006/relationships/settings" Target="/word/settings.xml" Id="R35a391c84c524bd4" /><Relationship Type="http://schemas.openxmlformats.org/officeDocument/2006/relationships/image" Target="/word/media/be9404a8-bf3c-43d2-97be-c5d9272e973b.png" Id="Reca755f8b8a347c0" /></Relationships>
</file>