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7a6555c4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67a642d50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a2ee75e03427e" /><Relationship Type="http://schemas.openxmlformats.org/officeDocument/2006/relationships/numbering" Target="/word/numbering.xml" Id="R5969688dcfc84ec8" /><Relationship Type="http://schemas.openxmlformats.org/officeDocument/2006/relationships/settings" Target="/word/settings.xml" Id="R7f386c44977041dc" /><Relationship Type="http://schemas.openxmlformats.org/officeDocument/2006/relationships/image" Target="/word/media/774cb7ad-a295-47db-adad-2f50bed15c01.png" Id="R91867a642d5040da" /></Relationships>
</file>