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80d92c711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5aed8ddd5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128aebf4f47e7" /><Relationship Type="http://schemas.openxmlformats.org/officeDocument/2006/relationships/numbering" Target="/word/numbering.xml" Id="R7382e049bbb84a3e" /><Relationship Type="http://schemas.openxmlformats.org/officeDocument/2006/relationships/settings" Target="/word/settings.xml" Id="Ra30c06b898694a78" /><Relationship Type="http://schemas.openxmlformats.org/officeDocument/2006/relationships/image" Target="/word/media/6210eaa2-e319-42e2-b931-1f4c00cb1ab9.png" Id="R7765aed8ddd5489d" /></Relationships>
</file>