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4550b2dc9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23c0cc576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Druzbice,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68cf3f9d34dfe" /><Relationship Type="http://schemas.openxmlformats.org/officeDocument/2006/relationships/numbering" Target="/word/numbering.xml" Id="R5bb59c83722e4fbc" /><Relationship Type="http://schemas.openxmlformats.org/officeDocument/2006/relationships/settings" Target="/word/settings.xml" Id="Rcbdf0fd5a01c43fe" /><Relationship Type="http://schemas.openxmlformats.org/officeDocument/2006/relationships/image" Target="/word/media/d686f954-7e31-444a-8f5f-4373a431e591.png" Id="R7d523c0cc57646c8" /></Relationships>
</file>