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d74f921d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be6a796d2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1107fc85f4212" /><Relationship Type="http://schemas.openxmlformats.org/officeDocument/2006/relationships/numbering" Target="/word/numbering.xml" Id="R46147a8bfadb4b69" /><Relationship Type="http://schemas.openxmlformats.org/officeDocument/2006/relationships/settings" Target="/word/settings.xml" Id="Rb37ed84a253c4501" /><Relationship Type="http://schemas.openxmlformats.org/officeDocument/2006/relationships/image" Target="/word/media/a3ff9c62-301c-45ad-bb43-4885792a7fa9.png" Id="Rb8bbe6a796d24d93" /></Relationships>
</file>