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be46ecd7b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480299e53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Drzensk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7a34a92140411c" /><Relationship Type="http://schemas.openxmlformats.org/officeDocument/2006/relationships/numbering" Target="/word/numbering.xml" Id="Rc5a783324b1c463a" /><Relationship Type="http://schemas.openxmlformats.org/officeDocument/2006/relationships/settings" Target="/word/settings.xml" Id="R740b4358194544b5" /><Relationship Type="http://schemas.openxmlformats.org/officeDocument/2006/relationships/image" Target="/word/media/5b0d9955-3439-454c-8ac5-78715acb9f85.png" Id="R208480299e534292" /></Relationships>
</file>