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4f8c6c42f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f6ca51e3c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Drzewianowo,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e87a649ac466b" /><Relationship Type="http://schemas.openxmlformats.org/officeDocument/2006/relationships/numbering" Target="/word/numbering.xml" Id="R447f962fd24e4c15" /><Relationship Type="http://schemas.openxmlformats.org/officeDocument/2006/relationships/settings" Target="/word/settings.xml" Id="R33996a5057954d87" /><Relationship Type="http://schemas.openxmlformats.org/officeDocument/2006/relationships/image" Target="/word/media/fa6c99c9-854f-418f-a61a-61a138bef0d3.png" Id="Rb0df6ca51e3c4cdd" /></Relationships>
</file>