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ceba80748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b477c80ca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Dubasno,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c7f06d7084208" /><Relationship Type="http://schemas.openxmlformats.org/officeDocument/2006/relationships/numbering" Target="/word/numbering.xml" Id="Rb57313e655f0413d" /><Relationship Type="http://schemas.openxmlformats.org/officeDocument/2006/relationships/settings" Target="/word/settings.xml" Id="R242ab000aa894ded" /><Relationship Type="http://schemas.openxmlformats.org/officeDocument/2006/relationships/image" Target="/word/media/3c952029-3d4d-45d9-b135-131b04cc28d9.png" Id="R059b477c80ca4186" /></Relationships>
</file>