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8d340261f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711f78b33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Dubeninki,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38517fc6443c4" /><Relationship Type="http://schemas.openxmlformats.org/officeDocument/2006/relationships/numbering" Target="/word/numbering.xml" Id="Rbb55bc8c9e24400f" /><Relationship Type="http://schemas.openxmlformats.org/officeDocument/2006/relationships/settings" Target="/word/settings.xml" Id="R29869d1d2400462b" /><Relationship Type="http://schemas.openxmlformats.org/officeDocument/2006/relationships/image" Target="/word/media/6eb611d2-da4d-482e-a45b-e138db031529.png" Id="R78c711f78b3341c0" /></Relationships>
</file>