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ba67f339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e20ca6caa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9f78df1a94e0e" /><Relationship Type="http://schemas.openxmlformats.org/officeDocument/2006/relationships/numbering" Target="/word/numbering.xml" Id="R241d15cf76034d0c" /><Relationship Type="http://schemas.openxmlformats.org/officeDocument/2006/relationships/settings" Target="/word/settings.xml" Id="Ra1dd5bdede734a72" /><Relationship Type="http://schemas.openxmlformats.org/officeDocument/2006/relationships/image" Target="/word/media/2720f0be-e091-4f47-8e04-2dbd12a0fdfb.png" Id="R95ce20ca6caa4b9a" /></Relationships>
</file>