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e0fa4c08c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602ba4897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45222fcbe49ff" /><Relationship Type="http://schemas.openxmlformats.org/officeDocument/2006/relationships/numbering" Target="/word/numbering.xml" Id="R42fc72926fd84db5" /><Relationship Type="http://schemas.openxmlformats.org/officeDocument/2006/relationships/settings" Target="/word/settings.xml" Id="R1b2b648292e94d33" /><Relationship Type="http://schemas.openxmlformats.org/officeDocument/2006/relationships/image" Target="/word/media/5b054462-6af1-4a25-9323-d7f605aa8c6c.png" Id="R1c4602ba48974066" /></Relationships>
</file>