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bf1eb4260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7faff761584b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Dubliny,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91bee1d6e342f3" /><Relationship Type="http://schemas.openxmlformats.org/officeDocument/2006/relationships/numbering" Target="/word/numbering.xml" Id="Rbafb4525c4d443ef" /><Relationship Type="http://schemas.openxmlformats.org/officeDocument/2006/relationships/settings" Target="/word/settings.xml" Id="Rfab0b1dd106f4342" /><Relationship Type="http://schemas.openxmlformats.org/officeDocument/2006/relationships/image" Target="/word/media/49a65ad3-69da-4040-8265-1a4836618a5f.png" Id="R527faff761584b72" /></Relationships>
</file>