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d754ee799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76c8f07d6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Dubowo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55cae9a944d37" /><Relationship Type="http://schemas.openxmlformats.org/officeDocument/2006/relationships/numbering" Target="/word/numbering.xml" Id="R080976d8c6e34d28" /><Relationship Type="http://schemas.openxmlformats.org/officeDocument/2006/relationships/settings" Target="/word/settings.xml" Id="R31bbc46a24484ada" /><Relationship Type="http://schemas.openxmlformats.org/officeDocument/2006/relationships/image" Target="/word/media/0916359c-43a2-4c85-acd7-73ba83fc269f.png" Id="R50576c8f07d64560" /></Relationships>
</file>