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e6032c00d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96a7ad1ab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Duchnow,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b5d4e27164fca" /><Relationship Type="http://schemas.openxmlformats.org/officeDocument/2006/relationships/numbering" Target="/word/numbering.xml" Id="R950a2ba58ca54527" /><Relationship Type="http://schemas.openxmlformats.org/officeDocument/2006/relationships/settings" Target="/word/settings.xml" Id="R4569cfd0a7994f3c" /><Relationship Type="http://schemas.openxmlformats.org/officeDocument/2006/relationships/image" Target="/word/media/0a627b0f-e0f2-4646-8727-69063cd9eecd.png" Id="R04f96a7ad1ab4cc0" /></Relationships>
</file>