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1d1f64682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92a6fe0de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Dudy Puszczanskie,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e4bf6527f4eca" /><Relationship Type="http://schemas.openxmlformats.org/officeDocument/2006/relationships/numbering" Target="/word/numbering.xml" Id="R953276fe81cc47c8" /><Relationship Type="http://schemas.openxmlformats.org/officeDocument/2006/relationships/settings" Target="/word/settings.xml" Id="Rca969af0431b4cb2" /><Relationship Type="http://schemas.openxmlformats.org/officeDocument/2006/relationships/image" Target="/word/media/4cb2ce92-4f9b-47b0-bd62-8faf8f22a72f.png" Id="R37c92a6fe0de4eee" /></Relationships>
</file>