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96af5743a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fc87f9b82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Dulcza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ac00297374fcc" /><Relationship Type="http://schemas.openxmlformats.org/officeDocument/2006/relationships/numbering" Target="/word/numbering.xml" Id="Rb8790b731c874a8e" /><Relationship Type="http://schemas.openxmlformats.org/officeDocument/2006/relationships/settings" Target="/word/settings.xml" Id="R60a638ebe03b4db9" /><Relationship Type="http://schemas.openxmlformats.org/officeDocument/2006/relationships/image" Target="/word/media/4b3534e6-93a4-4606-a883-f3d929b09065.png" Id="R3f8fc87f9b824d7e" /></Relationships>
</file>