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88f101a38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11eac4044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Duza Cerkwica,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89c35aebb4a77" /><Relationship Type="http://schemas.openxmlformats.org/officeDocument/2006/relationships/numbering" Target="/word/numbering.xml" Id="Rad4da9b88cde488e" /><Relationship Type="http://schemas.openxmlformats.org/officeDocument/2006/relationships/settings" Target="/word/settings.xml" Id="Ra57ece72047a43ed" /><Relationship Type="http://schemas.openxmlformats.org/officeDocument/2006/relationships/image" Target="/word/media/9ebdcf80-4c49-4e7e-912b-a8f4f2665a00.png" Id="R95b11eac40444123" /></Relationships>
</file>