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b12c6d5dd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aac2fb872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Duze Krowno,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2110b027f4187" /><Relationship Type="http://schemas.openxmlformats.org/officeDocument/2006/relationships/numbering" Target="/word/numbering.xml" Id="R78ad355cdec5435e" /><Relationship Type="http://schemas.openxmlformats.org/officeDocument/2006/relationships/settings" Target="/word/settings.xml" Id="R5f014f38249d4999" /><Relationship Type="http://schemas.openxmlformats.org/officeDocument/2006/relationships/image" Target="/word/media/7e0fe436-1e69-4f77-88c1-6d7ac57b15de.png" Id="R19aaac2fb8724a35" /></Relationships>
</file>