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5c91aa4c8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40b5d4500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Dworackie,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4e51f0c604194" /><Relationship Type="http://schemas.openxmlformats.org/officeDocument/2006/relationships/numbering" Target="/word/numbering.xml" Id="R4137f25d0a8e4542" /><Relationship Type="http://schemas.openxmlformats.org/officeDocument/2006/relationships/settings" Target="/word/settings.xml" Id="R48989bf958c041cc" /><Relationship Type="http://schemas.openxmlformats.org/officeDocument/2006/relationships/image" Target="/word/media/fc68f020-333f-499a-b818-96ebc69913d8.png" Id="R2eb40b5d45004b96" /></Relationships>
</file>