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7feadfee084d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576508d2294b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Dworzyszcze,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5635c881684519" /><Relationship Type="http://schemas.openxmlformats.org/officeDocument/2006/relationships/numbering" Target="/word/numbering.xml" Id="R048876f89e9944ec" /><Relationship Type="http://schemas.openxmlformats.org/officeDocument/2006/relationships/settings" Target="/word/settings.xml" Id="Rfe6643b8fcb5451e" /><Relationship Type="http://schemas.openxmlformats.org/officeDocument/2006/relationships/image" Target="/word/media/44329074-3e34-44e1-8088-d7d98f93c588.png" Id="R70576508d2294b74" /></Relationships>
</file>