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2e9ce775f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68d5acefa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Dwukoly,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0652d215d494c" /><Relationship Type="http://schemas.openxmlformats.org/officeDocument/2006/relationships/numbering" Target="/word/numbering.xml" Id="Ree008328870547b7" /><Relationship Type="http://schemas.openxmlformats.org/officeDocument/2006/relationships/settings" Target="/word/settings.xml" Id="R150a80987f8a426f" /><Relationship Type="http://schemas.openxmlformats.org/officeDocument/2006/relationships/image" Target="/word/media/2e6fa147-538a-41f5-9935-65a06327b18e.png" Id="Rcaa68d5acefa4903" /></Relationships>
</file>