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2c38a1f05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be9986217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124fa82fd49bd" /><Relationship Type="http://schemas.openxmlformats.org/officeDocument/2006/relationships/numbering" Target="/word/numbering.xml" Id="R11744037ded44be7" /><Relationship Type="http://schemas.openxmlformats.org/officeDocument/2006/relationships/settings" Target="/word/settings.xml" Id="R8ce97cf483654dd8" /><Relationship Type="http://schemas.openxmlformats.org/officeDocument/2006/relationships/image" Target="/word/media/4f43feb0-8439-4ddd-997c-33edae1d7d49.png" Id="R14fbe99862174d96" /></Relationships>
</file>