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53ff97ab5e4a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793437e94d4d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Dylewo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b6c50b6af544ea" /><Relationship Type="http://schemas.openxmlformats.org/officeDocument/2006/relationships/numbering" Target="/word/numbering.xml" Id="R4425f0c89554449f" /><Relationship Type="http://schemas.openxmlformats.org/officeDocument/2006/relationships/settings" Target="/word/settings.xml" Id="Ra982ed93b07d4ec8" /><Relationship Type="http://schemas.openxmlformats.org/officeDocument/2006/relationships/image" Target="/word/media/76e98b4c-f699-47b9-9f1c-da3282660440.png" Id="R8f793437e94d4d01" /></Relationships>
</file>