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231fdcfb044f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1bdcd664b84a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Dymaczewo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706b9a30aa4def" /><Relationship Type="http://schemas.openxmlformats.org/officeDocument/2006/relationships/numbering" Target="/word/numbering.xml" Id="R8b971c1ddba2456f" /><Relationship Type="http://schemas.openxmlformats.org/officeDocument/2006/relationships/settings" Target="/word/settings.xml" Id="Rb2baa5995fce4ab5" /><Relationship Type="http://schemas.openxmlformats.org/officeDocument/2006/relationships/image" Target="/word/media/70d7a8f8-79b8-4fd7-9950-7ad1421e2cb0.png" Id="R9c1bdcd664b84a23" /></Relationships>
</file>