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2448ed357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b1a8f0673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365829d1b4295" /><Relationship Type="http://schemas.openxmlformats.org/officeDocument/2006/relationships/numbering" Target="/word/numbering.xml" Id="Rbc48969c25254a99" /><Relationship Type="http://schemas.openxmlformats.org/officeDocument/2006/relationships/settings" Target="/word/settings.xml" Id="Rf6bd390a17474937" /><Relationship Type="http://schemas.openxmlformats.org/officeDocument/2006/relationships/image" Target="/word/media/3a9e8be5-3945-4084-8323-c74b1a25af77.png" Id="R117b1a8f06734d32" /></Relationships>
</file>