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7e7e76960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7e8e2a1e1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85b5d9e654b64" /><Relationship Type="http://schemas.openxmlformats.org/officeDocument/2006/relationships/numbering" Target="/word/numbering.xml" Id="R833d3ebfa52043c0" /><Relationship Type="http://schemas.openxmlformats.org/officeDocument/2006/relationships/settings" Target="/word/settings.xml" Id="R6efd1bd68ed84386" /><Relationship Type="http://schemas.openxmlformats.org/officeDocument/2006/relationships/image" Target="/word/media/b79347ae-d9f5-4a4c-89c2-626f04b26123.png" Id="Rf857e8e2a1e14642" /></Relationships>
</file>