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48f761bcf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550c65991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Dzbanki,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bbe736f0a48ba" /><Relationship Type="http://schemas.openxmlformats.org/officeDocument/2006/relationships/numbering" Target="/word/numbering.xml" Id="Reaec3bf7d63345de" /><Relationship Type="http://schemas.openxmlformats.org/officeDocument/2006/relationships/settings" Target="/word/settings.xml" Id="R288c9e6bd9f841da" /><Relationship Type="http://schemas.openxmlformats.org/officeDocument/2006/relationships/image" Target="/word/media/b090935b-7a4d-4401-a899-49738a150952.png" Id="R70f550c659914a2d" /></Relationships>
</file>