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2aad7b344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82b5caea8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ff91b62c84789" /><Relationship Type="http://schemas.openxmlformats.org/officeDocument/2006/relationships/numbering" Target="/word/numbering.xml" Id="R0aca519f238f4066" /><Relationship Type="http://schemas.openxmlformats.org/officeDocument/2006/relationships/settings" Target="/word/settings.xml" Id="R720a2792245443ce" /><Relationship Type="http://schemas.openxmlformats.org/officeDocument/2006/relationships/image" Target="/word/media/2fe1415b-2587-4612-929f-5132fb973a6c.png" Id="Rffb82b5caea84b65" /></Relationships>
</file>