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a71a98b6e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c44db676c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1fa5cf0044d0a" /><Relationship Type="http://schemas.openxmlformats.org/officeDocument/2006/relationships/numbering" Target="/word/numbering.xml" Id="R540b62b567e148b3" /><Relationship Type="http://schemas.openxmlformats.org/officeDocument/2006/relationships/settings" Target="/word/settings.xml" Id="Rd58a88ca4ccd4617" /><Relationship Type="http://schemas.openxmlformats.org/officeDocument/2006/relationships/image" Target="/word/media/5f072bc4-fbb8-4a24-81cd-3c2adc291210.png" Id="R697c44db676c4b01" /></Relationships>
</file>