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9cb74d2b4f46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5a08769ed840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Dziedno,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4b572856be4a69" /><Relationship Type="http://schemas.openxmlformats.org/officeDocument/2006/relationships/numbering" Target="/word/numbering.xml" Id="R93cc1119772d4510" /><Relationship Type="http://schemas.openxmlformats.org/officeDocument/2006/relationships/settings" Target="/word/settings.xml" Id="R35f3e672149941dd" /><Relationship Type="http://schemas.openxmlformats.org/officeDocument/2006/relationships/image" Target="/word/media/bd4f0282-adf8-4605-acbf-3c38f00ce7af.png" Id="Rd45a08769ed84009" /></Relationships>
</file>