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455a4da78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c54837a72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Dziegciary,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83a7353c34f9b" /><Relationship Type="http://schemas.openxmlformats.org/officeDocument/2006/relationships/numbering" Target="/word/numbering.xml" Id="R0822c941f9c44665" /><Relationship Type="http://schemas.openxmlformats.org/officeDocument/2006/relationships/settings" Target="/word/settings.xml" Id="Ref355fa8feee4b41" /><Relationship Type="http://schemas.openxmlformats.org/officeDocument/2006/relationships/image" Target="/word/media/e9b9d5ca-ead4-4e36-b804-5bbfe74f1cbc.png" Id="R9a6c54837a724268" /></Relationships>
</file>