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1bd412c8f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403d52b5e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b6bd18b84355" /><Relationship Type="http://schemas.openxmlformats.org/officeDocument/2006/relationships/numbering" Target="/word/numbering.xml" Id="Redba195db13f4316" /><Relationship Type="http://schemas.openxmlformats.org/officeDocument/2006/relationships/settings" Target="/word/settings.xml" Id="R6764298e3f6243cf" /><Relationship Type="http://schemas.openxmlformats.org/officeDocument/2006/relationships/image" Target="/word/media/f1730e87-fb4a-4979-8324-91deca1a1545.png" Id="Rd60403d52b5e4150" /></Relationships>
</file>