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afe156086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1a0d5747e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4dcc2bc9c43e4" /><Relationship Type="http://schemas.openxmlformats.org/officeDocument/2006/relationships/numbering" Target="/word/numbering.xml" Id="Rb87ae412648e4da8" /><Relationship Type="http://schemas.openxmlformats.org/officeDocument/2006/relationships/settings" Target="/word/settings.xml" Id="Rafab9a12a4fc4ab1" /><Relationship Type="http://schemas.openxmlformats.org/officeDocument/2006/relationships/image" Target="/word/media/afd6abdc-1cb4-47be-af36-be60304de31e.png" Id="R07f1a0d5747e4c2e" /></Relationships>
</file>