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34ee9c19e7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4b54cbde394e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Dzierzazna,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8e9915b7494de9" /><Relationship Type="http://schemas.openxmlformats.org/officeDocument/2006/relationships/numbering" Target="/word/numbering.xml" Id="Rb933cae9501149c4" /><Relationship Type="http://schemas.openxmlformats.org/officeDocument/2006/relationships/settings" Target="/word/settings.xml" Id="R83c2c67c30544609" /><Relationship Type="http://schemas.openxmlformats.org/officeDocument/2006/relationships/image" Target="/word/media/7994a386-3d28-4651-bb48-edeb6f07d13b.png" Id="R784b54cbde394e2b" /></Relationships>
</file>