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75ca7bc0c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e88a9622b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Dzierzbietow,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9639286de45ca" /><Relationship Type="http://schemas.openxmlformats.org/officeDocument/2006/relationships/numbering" Target="/word/numbering.xml" Id="R782086003317489c" /><Relationship Type="http://schemas.openxmlformats.org/officeDocument/2006/relationships/settings" Target="/word/settings.xml" Id="R381a92c31a654f5c" /><Relationship Type="http://schemas.openxmlformats.org/officeDocument/2006/relationships/image" Target="/word/media/7e29aca5-736f-4fb2-a573-34a206f6134f.png" Id="Rf94e88a9622b4f5b" /></Relationships>
</file>