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ba2fc4197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06cb4c231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Dzierzbietow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cb7e1042244b4" /><Relationship Type="http://schemas.openxmlformats.org/officeDocument/2006/relationships/numbering" Target="/word/numbering.xml" Id="R22911e7544814a66" /><Relationship Type="http://schemas.openxmlformats.org/officeDocument/2006/relationships/settings" Target="/word/settings.xml" Id="Rc938f487571842da" /><Relationship Type="http://schemas.openxmlformats.org/officeDocument/2006/relationships/image" Target="/word/media/c773ea06-bdf6-45c2-a784-d8ba7aa8ad1e.png" Id="Rad306cb4c2314221" /></Relationships>
</file>